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7FDD" w14:textId="7BFE1FB7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Brand:</w:t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ab/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ab/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ab/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ab/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ab/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ab/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ab/>
        <w:t>Date:</w:t>
      </w:r>
    </w:p>
    <w:p w14:paraId="6C5F1421" w14:textId="200ECF98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hAnsi="Helvetica"/>
          <w:color w:val="0A0A0A"/>
          <w:spacing w:val="-1"/>
          <w:sz w:val="25"/>
          <w:szCs w:val="25"/>
          <w:shd w:val="clear" w:color="auto" w:fill="FFFFFF"/>
        </w:rPr>
      </w:pPr>
      <w:r w:rsidRPr="008B02F7">
        <w:rPr>
          <w:rFonts w:ascii="Helvetica" w:hAnsi="Helvetica"/>
          <w:color w:val="0A0A0A"/>
          <w:spacing w:val="-1"/>
          <w:sz w:val="25"/>
          <w:szCs w:val="25"/>
          <w:shd w:val="clear" w:color="auto" w:fill="FFFFFF"/>
        </w:rPr>
        <w:t xml:space="preserve">This Brand Tone of Voice Questionnaire can be used to create a comprehensive dataset on your brand's tone of voice. This data can then be used to train </w:t>
      </w:r>
      <w:proofErr w:type="spellStart"/>
      <w:r w:rsidRPr="008B02F7">
        <w:rPr>
          <w:rFonts w:ascii="Helvetica" w:hAnsi="Helvetica"/>
          <w:color w:val="0A0A0A"/>
          <w:spacing w:val="-1"/>
          <w:sz w:val="25"/>
          <w:szCs w:val="25"/>
          <w:shd w:val="clear" w:color="auto" w:fill="FFFFFF"/>
        </w:rPr>
        <w:t>ChatGPT</w:t>
      </w:r>
      <w:proofErr w:type="spellEnd"/>
      <w:r w:rsidRPr="008B02F7">
        <w:rPr>
          <w:rFonts w:ascii="Helvetica" w:hAnsi="Helvetica"/>
          <w:color w:val="0A0A0A"/>
          <w:spacing w:val="-1"/>
          <w:sz w:val="25"/>
          <w:szCs w:val="25"/>
          <w:shd w:val="clear" w:color="auto" w:fill="FFFFFF"/>
        </w:rPr>
        <w:t xml:space="preserve"> to generate </w:t>
      </w:r>
      <w:r>
        <w:rPr>
          <w:rFonts w:ascii="Helvetica" w:hAnsi="Helvetica"/>
          <w:color w:val="0A0A0A"/>
          <w:spacing w:val="-1"/>
          <w:sz w:val="25"/>
          <w:szCs w:val="25"/>
          <w:shd w:val="clear" w:color="auto" w:fill="FFFFFF"/>
        </w:rPr>
        <w:t>responses</w:t>
      </w:r>
      <w:r w:rsidRPr="008B02F7">
        <w:rPr>
          <w:rFonts w:ascii="Helvetica" w:hAnsi="Helvetica"/>
          <w:color w:val="0A0A0A"/>
          <w:spacing w:val="-1"/>
          <w:sz w:val="25"/>
          <w:szCs w:val="25"/>
          <w:shd w:val="clear" w:color="auto" w:fill="FFFFFF"/>
        </w:rPr>
        <w:t xml:space="preserve"> that reflects your brand tone of voice.</w:t>
      </w:r>
    </w:p>
    <w:p w14:paraId="1A8FE779" w14:textId="77777777" w:rsidR="008B02F7" w:rsidRP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6E924CE0" w14:textId="3A23040C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1. What are the three most important words that describe your brand's tone of voice?</w:t>
      </w:r>
    </w:p>
    <w:p w14:paraId="2A0CCF04" w14:textId="279C2B07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>1. ________________</w:t>
      </w:r>
    </w:p>
    <w:p w14:paraId="19D9630A" w14:textId="7AF1B261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>2.</w:t>
      </w:r>
      <w:r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 xml:space="preserve"> ________________</w:t>
      </w:r>
    </w:p>
    <w:p w14:paraId="39B6543B" w14:textId="25551E50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>3.</w:t>
      </w:r>
      <w:r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 xml:space="preserve"> ________________</w:t>
      </w:r>
    </w:p>
    <w:p w14:paraId="61F58965" w14:textId="77777777" w:rsidR="008B02F7" w:rsidRP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</w:p>
    <w:p w14:paraId="7D9C1AD8" w14:textId="77777777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2. What is your brand's personality?</w:t>
      </w:r>
    </w:p>
    <w:p w14:paraId="047E7A9D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043075A2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520B006D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462B44EA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53CD67ED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683119D6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14C8233C" w14:textId="77777777" w:rsidR="008B02F7" w:rsidRP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</w:p>
    <w:p w14:paraId="68BEB8D7" w14:textId="77777777" w:rsidR="008B02F7" w:rsidRP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3. What kind of language does your brand use?</w:t>
      </w:r>
    </w:p>
    <w:p w14:paraId="77C6115B" w14:textId="1FBE5735" w:rsidR="008B02F7" w:rsidRPr="008B02F7" w:rsidRDefault="008B02F7" w:rsidP="008B02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 w:rsidRPr="008B02F7"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>Formal or informal?</w:t>
      </w:r>
      <w:r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ab/>
      </w:r>
      <w:r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ab/>
      </w:r>
      <w:r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ab/>
      </w:r>
    </w:p>
    <w:p w14:paraId="0494B690" w14:textId="77777777" w:rsidR="008B02F7" w:rsidRPr="008B02F7" w:rsidRDefault="008B02F7" w:rsidP="008B02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 w:rsidRPr="008B02F7"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>Conversational or technical?</w:t>
      </w:r>
    </w:p>
    <w:p w14:paraId="582C785F" w14:textId="77777777" w:rsidR="008B02F7" w:rsidRPr="008B02F7" w:rsidRDefault="008B02F7" w:rsidP="008B02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 w:rsidRPr="008B02F7"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>Humorous or serious?</w:t>
      </w:r>
    </w:p>
    <w:p w14:paraId="3D12A7FB" w14:textId="77777777" w:rsidR="008B02F7" w:rsidRDefault="008B02F7" w:rsidP="008B02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 w:rsidRPr="008B02F7"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  <w:t>Creative or analytical?</w:t>
      </w:r>
    </w:p>
    <w:p w14:paraId="5ABA7148" w14:textId="77777777" w:rsidR="008B02F7" w:rsidRDefault="008B02F7" w:rsidP="008B02F7">
      <w:pPr>
        <w:shd w:val="clear" w:color="auto" w:fill="FFFFFF"/>
        <w:spacing w:before="100" w:beforeAutospacing="1" w:after="100"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</w:p>
    <w:p w14:paraId="0FC32F5D" w14:textId="77777777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lastRenderedPageBreak/>
        <w:t>4. What are some examples of words and phrases that your brand uses frequently?</w:t>
      </w:r>
    </w:p>
    <w:p w14:paraId="02F525A9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11B279E6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06FB1433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69429003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399BB8BA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653385A6" w14:textId="77777777" w:rsidR="008B02F7" w:rsidRP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</w:p>
    <w:p w14:paraId="4DFCBAD5" w14:textId="77777777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5. What are some examples of words and phrases that your brand avoids using?</w:t>
      </w:r>
    </w:p>
    <w:p w14:paraId="5137460F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5087A017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7E1568BF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166051CA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082E632A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1F6B5439" w14:textId="77777777" w:rsidR="008B02F7" w:rsidRP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</w:p>
    <w:p w14:paraId="7398521F" w14:textId="3A690077" w:rsid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6. Please provide some examples of content that reflects your brand tone of voice.</w:t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 xml:space="preserve"> Examples: </w:t>
      </w: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Blog posts</w:t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 xml:space="preserve">, </w:t>
      </w: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Articles</w:t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 xml:space="preserve">, </w:t>
      </w: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Social media posts</w:t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 xml:space="preserve">, </w:t>
      </w: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Emails</w:t>
      </w:r>
      <w:r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 xml:space="preserve">, </w:t>
      </w: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Internal communications</w:t>
      </w:r>
    </w:p>
    <w:p w14:paraId="769EFF3F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4CB30E8B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0C41D1AD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541591E5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5A8AD2EF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7D350B85" w14:textId="77777777" w:rsidR="008B02F7" w:rsidRP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</w:p>
    <w:p w14:paraId="359359D0" w14:textId="77777777" w:rsidR="008B02F7" w:rsidRPr="008B02F7" w:rsidRDefault="008B02F7" w:rsidP="008B02F7">
      <w:pP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color w:val="0A0A0A"/>
          <w:spacing w:val="-1"/>
          <w:kern w:val="0"/>
          <w:sz w:val="25"/>
          <w:szCs w:val="25"/>
          <w14:ligatures w14:val="none"/>
        </w:rPr>
      </w:pPr>
      <w:r w:rsidRPr="008B02F7"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  <w:t>7. Please describe any other factors that you think are important to consider when defining your brand tone of voice.</w:t>
      </w:r>
    </w:p>
    <w:p w14:paraId="1ACB0560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7999F296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21FC65F8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6AE0B023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48D20EC6" w14:textId="77777777" w:rsidR="008B02F7" w:rsidRDefault="008B02F7" w:rsidP="008B0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hd w:val="clear" w:color="auto" w:fill="FFFFFF"/>
        <w:spacing w:afterAutospacing="1"/>
        <w:textAlignment w:val="baseline"/>
        <w:rPr>
          <w:rFonts w:ascii="Helvetica" w:eastAsia="Times New Roman" w:hAnsi="Helvetica" w:cs="Times New Roman"/>
          <w:b/>
          <w:bCs/>
          <w:color w:val="0A0A0A"/>
          <w:spacing w:val="-1"/>
          <w:kern w:val="0"/>
          <w:sz w:val="25"/>
          <w:szCs w:val="25"/>
          <w:bdr w:val="none" w:sz="0" w:space="0" w:color="auto" w:frame="1"/>
          <w14:ligatures w14:val="none"/>
        </w:rPr>
      </w:pPr>
    </w:p>
    <w:p w14:paraId="54B1FABA" w14:textId="77777777" w:rsidR="00587DB1" w:rsidRPr="008B02F7" w:rsidRDefault="00587DB1">
      <w:pPr>
        <w:rPr>
          <w:rFonts w:ascii="Helvetica" w:hAnsi="Helvetica"/>
        </w:rPr>
      </w:pPr>
    </w:p>
    <w:sectPr w:rsidR="00587DB1" w:rsidRPr="008B0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73D51"/>
    <w:multiLevelType w:val="multilevel"/>
    <w:tmpl w:val="20AC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52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F7"/>
    <w:rsid w:val="00587DB1"/>
    <w:rsid w:val="008B02F7"/>
    <w:rsid w:val="00C7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FC12D"/>
  <w15:chartTrackingRefBased/>
  <w15:docId w15:val="{49EC532A-82E7-A041-830A-734D6AD9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2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B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Player</dc:creator>
  <cp:keywords/>
  <dc:description/>
  <cp:lastModifiedBy>David Player</cp:lastModifiedBy>
  <cp:revision>1</cp:revision>
  <dcterms:created xsi:type="dcterms:W3CDTF">2023-09-26T10:32:00Z</dcterms:created>
  <dcterms:modified xsi:type="dcterms:W3CDTF">2023-09-26T10:39:00Z</dcterms:modified>
</cp:coreProperties>
</file>